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9032ff8ea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RØSVIK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RØSVIK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f0a380adc430e"/>
      <w:footerReference xmlns:r="http://schemas.openxmlformats.org/officeDocument/2006/relationships" w:type="default" r:id="R0bf10f97a7d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RØSVIK HOLDING AS   ·   Org.nr 822 199 372   ·   C/o Øystein Røsvik, Fjellgata 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RØSVIK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f0a380adc430e" /><Relationship Type="http://schemas.openxmlformats.org/officeDocument/2006/relationships/footer" Target="/word/footer1.xml" Id="R0bf10f97a7d7475b" /></Relationships>
</file>