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b3d9a190d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FONT AS</w:t>
      </w:r>
    </w:p>
    <w:sectPr>
      <w:headerReference xmlns:r="http://schemas.openxmlformats.org/officeDocument/2006/relationships" w:type="default" r:id="R19ee5e0c412c4cfb"/>
      <w:footerReference xmlns:r="http://schemas.openxmlformats.org/officeDocument/2006/relationships" w:type="default" r:id="R55c6ef79ca40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FONT AS   ·   Org.nr 822 324 282   ·   Kongens gate 15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ee5e0c412c4cfb" /><Relationship Type="http://schemas.openxmlformats.org/officeDocument/2006/relationships/footer" Target="/word/footer1.xml" Id="R55c6ef79ca404735" /></Relationships>
</file>