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4ec332d8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RØED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20c6f6ad4b204805"/>
      <w:footerReference xmlns:r="http://schemas.openxmlformats.org/officeDocument/2006/relationships" w:type="default" r:id="R9b093a6c0586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6f6ad4b204805" /><Relationship Type="http://schemas.openxmlformats.org/officeDocument/2006/relationships/footer" Target="/word/footer1.xml" Id="R9b093a6c05864f1a" /></Relationships>
</file>