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8f5cb88bd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REGNSKAP AS</w:t>
      </w:r>
    </w:p>
    <w:sectPr>
      <w:headerReference xmlns:r="http://schemas.openxmlformats.org/officeDocument/2006/relationships" w:type="default" r:id="R3980d48b0a8b4a47"/>
      <w:footerReference xmlns:r="http://schemas.openxmlformats.org/officeDocument/2006/relationships" w:type="default" r:id="R3b69495f047c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0d48b0a8b4a47" /><Relationship Type="http://schemas.openxmlformats.org/officeDocument/2006/relationships/footer" Target="/word/footer1.xml" Id="R3b69495f047c4178" /></Relationships>
</file>