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de962b14c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CAF INVEST AS</w:t>
      </w:r>
    </w:p>
    <w:sectPr>
      <w:headerReference xmlns:r="http://schemas.openxmlformats.org/officeDocument/2006/relationships" w:type="default" r:id="Ra0930833fe424245"/>
      <w:footerReference xmlns:r="http://schemas.openxmlformats.org/officeDocument/2006/relationships" w:type="default" r:id="R00f8aef5545b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CAF INVEST AS   ·   Org.nr 822 937 772   ·   Ryttersvingene 114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30833fe424245" /><Relationship Type="http://schemas.openxmlformats.org/officeDocument/2006/relationships/footer" Target="/word/footer1.xml" Id="R00f8aef5545b4bd6" /></Relationships>
</file>