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c16f515e7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DBM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DBM HOLDING AS</w:t>
      </w:r>
    </w:p>
    <w:sectPr>
      <w:headerReference xmlns:r="http://schemas.openxmlformats.org/officeDocument/2006/relationships" w:type="default" r:id="R61f320d7db2c45f0"/>
      <w:footerReference xmlns:r="http://schemas.openxmlformats.org/officeDocument/2006/relationships" w:type="default" r:id="R2ffa08bcbb29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DBM HOLDING AS   ·   Org.nr 823 145 322   ·   Tranevegen 198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20d7db2c45f0" /><Relationship Type="http://schemas.openxmlformats.org/officeDocument/2006/relationships/footer" Target="/word/footer1.xml" Id="R2ffa08bcbb294cf1" /></Relationships>
</file>