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779c66f86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8f0a412e84792"/>
      <w:footerReference xmlns:r="http://schemas.openxmlformats.org/officeDocument/2006/relationships" w:type="default" r:id="R018014584ccc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INVEST AS   ·   Org.nr 823 791 712   ·   Fillingsnesveien 215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8f0a412e84792" /><Relationship Type="http://schemas.openxmlformats.org/officeDocument/2006/relationships/footer" Target="/word/footer1.xml" Id="R018014584ccc48ab" /></Relationships>
</file>