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6a3556ca340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EBH90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EBH90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6762d254094776"/>
      <w:footerReference xmlns:r="http://schemas.openxmlformats.org/officeDocument/2006/relationships" w:type="default" r:id="R96aca7627af7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EBH90 HOLDING AS   ·   Org.nr 824 373 752   ·   Stullahaugen 7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EBH90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762d254094776" /><Relationship Type="http://schemas.openxmlformats.org/officeDocument/2006/relationships/footer" Target="/word/footer1.xml" Id="R96aca7627af741cb" /></Relationships>
</file>