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f4d0659d5e4b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KONNERUD MUR OG FLIS AS</w:t>
      </w:r>
    </w:p>
    <w:sectPr>
      <w:headerReference xmlns:r="http://schemas.openxmlformats.org/officeDocument/2006/relationships" w:type="default" r:id="R0e146444526c4449"/>
      <w:footerReference xmlns:r="http://schemas.openxmlformats.org/officeDocument/2006/relationships" w:type="default" r:id="R0e6649b7de7d4a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KONNERUD MUR OG FLIS AS   ·   Org.nr 824 769 532   ·   Dalenveien 63   ·   3031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KONNERUD MUR OG 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146444526c4449" /><Relationship Type="http://schemas.openxmlformats.org/officeDocument/2006/relationships/footer" Target="/word/footer1.xml" Id="R0e6649b7de7d4a9b" /></Relationships>
</file>