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0d5b286d3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8407bc6d94704"/>
      <w:footerReference xmlns:r="http://schemas.openxmlformats.org/officeDocument/2006/relationships" w:type="default" r:id="R8c881c1821da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CONSULT AS   ·   Org.nr 824 924 902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8407bc6d94704" /><Relationship Type="http://schemas.openxmlformats.org/officeDocument/2006/relationships/footer" Target="/word/footer1.xml" Id="R8c881c1821da44c7" /></Relationships>
</file>