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626d6a3d7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ENERGY CONSULT AS, org.nr 824 924 902,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ENERGY CONSULT AS</w:t>
      </w:r>
    </w:p>
    <w:sectPr>
      <w:headerReference xmlns:r="http://schemas.openxmlformats.org/officeDocument/2006/relationships" w:type="default" r:id="R0a670498815545dc"/>
      <w:footerReference xmlns:r="http://schemas.openxmlformats.org/officeDocument/2006/relationships" w:type="default" r:id="R4673d8c9af95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CONSULT AS   ·   Org.nr 824 924 902   ·   Bedriftsvegen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70498815545dc" /><Relationship Type="http://schemas.openxmlformats.org/officeDocument/2006/relationships/footer" Target="/word/footer1.xml" Id="R4673d8c9af954ce7" /></Relationships>
</file>