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eaf862ebf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FAUSABU HOLDING AS</w:t>
      </w:r>
    </w:p>
    <w:sectPr>
      <w:headerReference xmlns:r="http://schemas.openxmlformats.org/officeDocument/2006/relationships" w:type="default" r:id="Rc93dfcc73bb14d0d"/>
      <w:footerReference xmlns:r="http://schemas.openxmlformats.org/officeDocument/2006/relationships" w:type="default" r:id="Rd67cd9b73d14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FAUSABU HOLDING AS   ·   Org.nr 825 626 832   ·   c/o Per Bjørnar Fausa, Lilleruts vei 39C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dfcc73bb14d0d" /><Relationship Type="http://schemas.openxmlformats.org/officeDocument/2006/relationships/footer" Target="/word/footer1.xml" Id="Rd67cd9b73d144983" /></Relationships>
</file>