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af5ffe96d4e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CELINE ENG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CELINE ENG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d02f705fc54ed1"/>
      <w:footerReference xmlns:r="http://schemas.openxmlformats.org/officeDocument/2006/relationships" w:type="default" r:id="R7ba9c62217e1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CELINE ENG AS   ·   Org.nr 825 633 022   ·   Dagaliveien 1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CELINE 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02f705fc54ed1" /><Relationship Type="http://schemas.openxmlformats.org/officeDocument/2006/relationships/footer" Target="/word/footer1.xml" Id="R7ba9c62217e144f5" /></Relationships>
</file>