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14d7b1321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a150c96c94748"/>
      <w:footerReference xmlns:r="http://schemas.openxmlformats.org/officeDocument/2006/relationships" w:type="default" r:id="R0fde09ef2078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 HOLDING AS   ·   Org.nr 825 747 532   ·   Trollstein 25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a150c96c94748" /><Relationship Type="http://schemas.openxmlformats.org/officeDocument/2006/relationships/footer" Target="/word/footer1.xml" Id="R0fde09ef2078411c" /></Relationships>
</file>