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46ff70f6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HØSTMARK LØVE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HØSTMARK LØVE HOLDING AS</w:t>
      </w:r>
    </w:p>
    <w:sectPr>
      <w:headerReference xmlns:r="http://schemas.openxmlformats.org/officeDocument/2006/relationships" w:type="default" r:id="Raa1df8a3ed8747b4"/>
      <w:footerReference xmlns:r="http://schemas.openxmlformats.org/officeDocument/2006/relationships" w:type="default" r:id="Rae354235e90d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df8a3ed8747b4" /><Relationship Type="http://schemas.openxmlformats.org/officeDocument/2006/relationships/footer" Target="/word/footer1.xml" Id="Rae354235e90d4106" /></Relationships>
</file>