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a3293fb6441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PUTTEN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PUTTEN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4bf5f8dd024985"/>
      <w:footerReference xmlns:r="http://schemas.openxmlformats.org/officeDocument/2006/relationships" w:type="default" r:id="R09d9e61bcfea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PUTTEN KAPITAL AS   ·   Org.nr 826 086 122   ·   Strandliveien 3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bf5f8dd024985" /><Relationship Type="http://schemas.openxmlformats.org/officeDocument/2006/relationships/footer" Target="/word/footer1.xml" Id="R09d9e61bcfea41f3" /></Relationships>
</file>