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94f590fb241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G-TAKK AS</w:t>
      </w:r>
    </w:p>
    <w:sectPr>
      <w:headerReference xmlns:r="http://schemas.openxmlformats.org/officeDocument/2006/relationships" w:type="default" r:id="Rc079b5a6a45f4754"/>
      <w:footerReference xmlns:r="http://schemas.openxmlformats.org/officeDocument/2006/relationships" w:type="default" r:id="Red8461d410c5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G-TAKK AS   ·   Org.nr 826 091 312   ·   Vollmonaveien 38   ·   4550 FARSUND   ·   geir@g-takk.no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G-TAKK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9b5a6a45f4754" /><Relationship Type="http://schemas.openxmlformats.org/officeDocument/2006/relationships/footer" Target="/word/footer1.xml" Id="Red8461d410c5460d" /></Relationships>
</file>