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8d5deee99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G-TAKK AS</w:t>
      </w:r>
    </w:p>
    <w:sectPr>
      <w:headerReference xmlns:r="http://schemas.openxmlformats.org/officeDocument/2006/relationships" w:type="default" r:id="R5f3336a44ae740e1"/>
      <w:footerReference xmlns:r="http://schemas.openxmlformats.org/officeDocument/2006/relationships" w:type="default" r:id="Ra54f06a8ed11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G-TAKK AS   ·   Org.nr 826 091 312   ·   Vollmonaveien 38   ·   4550 FARSUND   ·   geir@g-takk.no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G-TAKK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336a44ae740e1" /><Relationship Type="http://schemas.openxmlformats.org/officeDocument/2006/relationships/footer" Target="/word/footer1.xml" Id="Ra54f06a8ed114755" /></Relationships>
</file>