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9a2909aa6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JNV HOLDING AS</w:t>
      </w:r>
    </w:p>
    <w:sectPr>
      <w:headerReference xmlns:r="http://schemas.openxmlformats.org/officeDocument/2006/relationships" w:type="default" r:id="Ra5f76f6bd97f4438"/>
      <w:footerReference xmlns:r="http://schemas.openxmlformats.org/officeDocument/2006/relationships" w:type="default" r:id="Rfa911336d950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JNV HOLDING AS   ·   Org.nr 826 114 452   ·   c/o ACS Finans AS, Lilleakerveien 31A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76f6bd97f4438" /><Relationship Type="http://schemas.openxmlformats.org/officeDocument/2006/relationships/footer" Target="/word/footer1.xml" Id="Rfa911336d9504156" /></Relationships>
</file>