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b416f888c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871a9c350ad24cd8"/>
      <w:footerReference xmlns:r="http://schemas.openxmlformats.org/officeDocument/2006/relationships" w:type="default" r:id="R26f5837f255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a9c350ad24cd8" /><Relationship Type="http://schemas.openxmlformats.org/officeDocument/2006/relationships/footer" Target="/word/footer1.xml" Id="R26f5837f25514973" /></Relationships>
</file>