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50da4a412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1955141cb04db8"/>
      <w:footerReference xmlns:r="http://schemas.openxmlformats.org/officeDocument/2006/relationships" w:type="default" r:id="Rfb0fd0090f49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 HOLDING AS   ·   Org.nr 826 866 152   ·   O. Skasliens veg 12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955141cb04db8" /><Relationship Type="http://schemas.openxmlformats.org/officeDocument/2006/relationships/footer" Target="/word/footer1.xml" Id="Rfb0fd0090f494904" /></Relationships>
</file>