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a74335e19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 HOLDING AS</w:t>
      </w:r>
    </w:p>
    <w:sectPr>
      <w:headerReference xmlns:r="http://schemas.openxmlformats.org/officeDocument/2006/relationships" w:type="default" r:id="R264674d9565b42fe"/>
      <w:footerReference xmlns:r="http://schemas.openxmlformats.org/officeDocument/2006/relationships" w:type="default" r:id="Rb219a5622a5b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 HOLDING AS   ·   Org.nr 826 866 152   ·   O. Skasliens veg 12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674d9565b42fe" /><Relationship Type="http://schemas.openxmlformats.org/officeDocument/2006/relationships/footer" Target="/word/footer1.xml" Id="Rb219a5622a5b4fee" /></Relationships>
</file>