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c102a20c6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HØGÅSEN INVEST AS</w:t>
      </w:r>
    </w:p>
    <w:sectPr>
      <w:headerReference xmlns:r="http://schemas.openxmlformats.org/officeDocument/2006/relationships" w:type="default" r:id="R84d7e39f4cb842cb"/>
      <w:footerReference xmlns:r="http://schemas.openxmlformats.org/officeDocument/2006/relationships" w:type="default" r:id="Rb484afb19cf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HØGÅSEN INVEST AS   ·   Org.nr 826 909 382   ·   c/o Stian Sandli, Amundsmoen 66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7e39f4cb842cb" /><Relationship Type="http://schemas.openxmlformats.org/officeDocument/2006/relationships/footer" Target="/word/footer1.xml" Id="Rb484afb19cf2441f" /></Relationships>
</file>