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83d2ed8c4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KEBA CONSULT AS</w:t>
      </w:r>
    </w:p>
    <w:sectPr>
      <w:headerReference xmlns:r="http://schemas.openxmlformats.org/officeDocument/2006/relationships" w:type="default" r:id="R89475e494e024a51"/>
      <w:footerReference xmlns:r="http://schemas.openxmlformats.org/officeDocument/2006/relationships" w:type="default" r:id="R8664746affd1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KEBA CONSULT AS   ·   Org.nr 827 011 592   ·   Gamlevegen 24   ·   2270 FLISA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75e494e024a51" /><Relationship Type="http://schemas.openxmlformats.org/officeDocument/2006/relationships/footer" Target="/word/footer1.xml" Id="R8664746affd14436" /></Relationships>
</file>