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42fdc2df8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KEBA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KEBA CONSULT AS</w:t>
      </w:r>
    </w:p>
    <w:sectPr>
      <w:headerReference xmlns:r="http://schemas.openxmlformats.org/officeDocument/2006/relationships" w:type="default" r:id="Rf502e9d236fa4028"/>
      <w:footerReference xmlns:r="http://schemas.openxmlformats.org/officeDocument/2006/relationships" w:type="default" r:id="Rb88522161942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KEBA CONSULT AS   ·   Org.nr 827 011 592   ·   Gamlevegen 24   ·   2270 FLISA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KEBA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2e9d236fa4028" /><Relationship Type="http://schemas.openxmlformats.org/officeDocument/2006/relationships/footer" Target="/word/footer1.xml" Id="Rb88522161942437f" /></Relationships>
</file>