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2cf11568da41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ASMART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ASMART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b7878b207c5494f"/>
      <w:footerReference xmlns:r="http://schemas.openxmlformats.org/officeDocument/2006/relationships" w:type="default" r:id="Rfc44c3bf4f7c49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ASMART AS   ·   Org.nr 827 346 462   ·   c/o Asle Martinsen, Nedre Smøråsvegen 31B   ·   5238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ASMART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b7878b207c5494f" /><Relationship Type="http://schemas.openxmlformats.org/officeDocument/2006/relationships/footer" Target="/word/footer1.xml" Id="Rfc44c3bf4f7c49ae" /></Relationships>
</file>