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f924e073744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FRIEDBERG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FRIEDBERG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ce01b22ac74827"/>
      <w:footerReference xmlns:r="http://schemas.openxmlformats.org/officeDocument/2006/relationships" w:type="default" r:id="R09e18e218fe24d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FRIEDBERG INVEST AS   ·   Org.nr 827 498 882   ·   Sandakerveien 88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FRIEDBERG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ce01b22ac74827" /><Relationship Type="http://schemas.openxmlformats.org/officeDocument/2006/relationships/footer" Target="/word/footer1.xml" Id="R09e18e218fe24de1" /></Relationships>
</file>