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074a0e37a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 CAPITAL AS</w:t>
      </w:r>
    </w:p>
    <w:sectPr>
      <w:headerReference xmlns:r="http://schemas.openxmlformats.org/officeDocument/2006/relationships" w:type="default" r:id="R87d4224369144aa6"/>
      <w:footerReference xmlns:r="http://schemas.openxmlformats.org/officeDocument/2006/relationships" w:type="default" r:id="R5785025aa2a6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 CAPITAL AS   ·   Org.nr 828 175 262   ·   Skigardveien 39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4224369144aa6" /><Relationship Type="http://schemas.openxmlformats.org/officeDocument/2006/relationships/footer" Target="/word/footer1.xml" Id="R5785025aa2a648a2" /></Relationships>
</file>