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47ca96eed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JOFI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JOFI HOLDING AS</w:t>
      </w:r>
    </w:p>
    <w:sectPr>
      <w:headerReference xmlns:r="http://schemas.openxmlformats.org/officeDocument/2006/relationships" w:type="default" r:id="Rbd5746d1243d46d7"/>
      <w:footerReference xmlns:r="http://schemas.openxmlformats.org/officeDocument/2006/relationships" w:type="default" r:id="R55f28e131106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JOFI HOLDING AS   ·   Org.nr 828 211 692   ·   Ospelunden 88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746d1243d46d7" /><Relationship Type="http://schemas.openxmlformats.org/officeDocument/2006/relationships/footer" Target="/word/footer1.xml" Id="R55f28e131106468f" /></Relationships>
</file>