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55ca534cf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FLEXIBLE BUILDING SYSTEMS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FLEXIBLE BUILDING SYSTEMS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13767cbec42f4"/>
      <w:footerReference xmlns:r="http://schemas.openxmlformats.org/officeDocument/2006/relationships" w:type="default" r:id="Rb0ca10c50cbd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FLEXIBLE BUILDING SYSTEMS INTERNATIONAL AS   ·   Org.nr 828 266 152   ·   c/o Jan Arne Hansen, Tord Pedersens gate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FLEXIBLE BUILDING SYSTEMS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13767cbec42f4" /><Relationship Type="http://schemas.openxmlformats.org/officeDocument/2006/relationships/footer" Target="/word/footer1.xml" Id="Rb0ca10c50cbd40e0" /></Relationships>
</file>