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4efc0c703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FOSSBY AS</w:t>
      </w:r>
    </w:p>
    <w:sectPr>
      <w:headerReference xmlns:r="http://schemas.openxmlformats.org/officeDocument/2006/relationships" w:type="default" r:id="R03505def8a8542f3"/>
      <w:footerReference xmlns:r="http://schemas.openxmlformats.org/officeDocument/2006/relationships" w:type="default" r:id="Rfd19b580d79c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FOSSBY AS   ·   Org.nr 828 299 832   ·   Haugbro terrasse 60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05def8a8542f3" /><Relationship Type="http://schemas.openxmlformats.org/officeDocument/2006/relationships/footer" Target="/word/footer1.xml" Id="Rfd19b580d79c4af2" /></Relationships>
</file>