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ca2dc6f29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HLR HOLDING AS</w:t>
      </w:r>
    </w:p>
    <w:sectPr>
      <w:headerReference xmlns:r="http://schemas.openxmlformats.org/officeDocument/2006/relationships" w:type="default" r:id="R6e1c3311b479442c"/>
      <w:footerReference xmlns:r="http://schemas.openxmlformats.org/officeDocument/2006/relationships" w:type="default" r:id="R3417710a7205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HLR HOLDING AS   ·   Org.nr 828 314 122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3311b479442c" /><Relationship Type="http://schemas.openxmlformats.org/officeDocument/2006/relationships/footer" Target="/word/footer1.xml" Id="R3417710a72054cdb" /></Relationships>
</file>