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03fd892e6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GJERDRUM 1 AS</w:t>
      </w:r>
    </w:p>
    <w:sectPr>
      <w:headerReference xmlns:r="http://schemas.openxmlformats.org/officeDocument/2006/relationships" w:type="default" r:id="Rab5bf820582d498c"/>
      <w:footerReference xmlns:r="http://schemas.openxmlformats.org/officeDocument/2006/relationships" w:type="default" r:id="R337beb288ceb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GJERDRUM 1 AS   ·   Org.nr 828 461 982   ·   c/o Flemming Gjerdrum, Maukstadveien 19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bf820582d498c" /><Relationship Type="http://schemas.openxmlformats.org/officeDocument/2006/relationships/footer" Target="/word/footer1.xml" Id="R337beb288ceb4261" /></Relationships>
</file>