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3c07b51fa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LOTTERUD HOLDING AS</w:t>
      </w:r>
    </w:p>
    <w:sectPr>
      <w:headerReference xmlns:r="http://schemas.openxmlformats.org/officeDocument/2006/relationships" w:type="default" r:id="R9e1415fd4a36454a"/>
      <w:footerReference xmlns:r="http://schemas.openxmlformats.org/officeDocument/2006/relationships" w:type="default" r:id="R36f47b5a292f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LOTTERUD HOLDING AS   ·   Org.nr 828 636 812   ·   Blåbærskogen 57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415fd4a36454a" /><Relationship Type="http://schemas.openxmlformats.org/officeDocument/2006/relationships/footer" Target="/word/footer1.xml" Id="R36f47b5a292f48cb" /></Relationships>
</file>