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4ab20eda8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FIRE-E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FIRE-E AS</w:t>
      </w:r>
    </w:p>
    <w:sectPr>
      <w:headerReference xmlns:r="http://schemas.openxmlformats.org/officeDocument/2006/relationships" w:type="default" r:id="R153d1de61d474066"/>
      <w:footerReference xmlns:r="http://schemas.openxmlformats.org/officeDocument/2006/relationships" w:type="default" r:id="R60c9ad5c292d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FIRE-E AS   ·   Org.nr 828 747 622   ·   Nymoens torg 6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FIRE-E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d1de61d474066" /><Relationship Type="http://schemas.openxmlformats.org/officeDocument/2006/relationships/footer" Target="/word/footer1.xml" Id="R60c9ad5c292d4815" /></Relationships>
</file>