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3655e1342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cba67c4184b5c"/>
      <w:footerReference xmlns:r="http://schemas.openxmlformats.org/officeDocument/2006/relationships" w:type="default" r:id="R9d93a03d8512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ba67c4184b5c" /><Relationship Type="http://schemas.openxmlformats.org/officeDocument/2006/relationships/footer" Target="/word/footer1.xml" Id="R9d93a03d85124c14" /></Relationships>
</file>