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206fb77bd94a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VEKST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Lørenskog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Lørenskog,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VEKST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75106e592cd4cb2"/>
      <w:footerReference xmlns:r="http://schemas.openxmlformats.org/officeDocument/2006/relationships" w:type="default" r:id="Re0aadc28f9864e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VEKST AS   ·   Org.nr 829 045 362   ·   Sykehusveien 5   ·   1474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5106e592cd4cb2" /><Relationship Type="http://schemas.openxmlformats.org/officeDocument/2006/relationships/footer" Target="/word/footer1.xml" Id="Re0aadc28f9864e19" /></Relationships>
</file>