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b5b1bd2a1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5e062c298d5943f7"/>
      <w:footerReference xmlns:r="http://schemas.openxmlformats.org/officeDocument/2006/relationships" w:type="default" r:id="R3405c574a6eb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62c298d5943f7" /><Relationship Type="http://schemas.openxmlformats.org/officeDocument/2006/relationships/footer" Target="/word/footer1.xml" Id="R3405c574a6eb49ee" /></Relationships>
</file>