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b3b72d343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 VEITEKNIKK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 VEITEKNIKK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82fa486954fcb"/>
      <w:footerReference xmlns:r="http://schemas.openxmlformats.org/officeDocument/2006/relationships" w:type="default" r:id="Ra18f4d821ebe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VEITEKNIKK AS   ·   Org.nr 829 214 172   ·   Fjellvegen 42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VEITEKNIKK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2fa486954fcb" /><Relationship Type="http://schemas.openxmlformats.org/officeDocument/2006/relationships/footer" Target="/word/footer1.xml" Id="Ra18f4d821ebe4a1e" /></Relationships>
</file>