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42021e436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VIKRE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VIKRE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4bde98eb9c47f7"/>
      <w:footerReference xmlns:r="http://schemas.openxmlformats.org/officeDocument/2006/relationships" w:type="default" r:id="R9a56e30db0d0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VIKRE AS   ·   Org.nr 829 835 002   ·   Pålsrudgrenda 3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VIKRE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bde98eb9c47f7" /><Relationship Type="http://schemas.openxmlformats.org/officeDocument/2006/relationships/footer" Target="/word/footer1.xml" Id="R9a56e30db0d04d1f" /></Relationships>
</file>