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980d1f807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JOSTEIN OEN AS</w:t>
      </w:r>
    </w:p>
    <w:sectPr>
      <w:headerReference xmlns:r="http://schemas.openxmlformats.org/officeDocument/2006/relationships" w:type="default" r:id="R82bf8bb3c5cc4108"/>
      <w:footerReference xmlns:r="http://schemas.openxmlformats.org/officeDocument/2006/relationships" w:type="default" r:id="R522566f521b0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JOSTEIN OEN AS   ·   Org.nr 830 105 492   ·   Skjoldingsneset 65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JOSTEIN 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f8bb3c5cc4108" /><Relationship Type="http://schemas.openxmlformats.org/officeDocument/2006/relationships/footer" Target="/word/footer1.xml" Id="R522566f521b04cc5" /></Relationships>
</file>