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79a689ddb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4fdd8c8bd456b"/>
      <w:footerReference xmlns:r="http://schemas.openxmlformats.org/officeDocument/2006/relationships" w:type="default" r:id="R41a2566c7a19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 HOLDING AS   ·   Org.nr 830 473 122   ·   Magnus Johansens vei 7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4fdd8c8bd456b" /><Relationship Type="http://schemas.openxmlformats.org/officeDocument/2006/relationships/footer" Target="/word/footer1.xml" Id="R41a2566c7a1943e9" /></Relationships>
</file>