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4312e4f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bc56c7775eec44fb"/>
      <w:footerReference xmlns:r="http://schemas.openxmlformats.org/officeDocument/2006/relationships" w:type="default" r:id="R1f9dbe84a5ac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6c7775eec44fb" /><Relationship Type="http://schemas.openxmlformats.org/officeDocument/2006/relationships/footer" Target="/word/footer1.xml" Id="R1f9dbe84a5ac402d" /></Relationships>
</file>