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a2593ec11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GBJ INVEST AS</w:t>
      </w:r>
    </w:p>
    <w:sectPr>
      <w:headerReference xmlns:r="http://schemas.openxmlformats.org/officeDocument/2006/relationships" w:type="default" r:id="R29de41badacc4d51"/>
      <w:footerReference xmlns:r="http://schemas.openxmlformats.org/officeDocument/2006/relationships" w:type="default" r:id="Rff18c6815c4d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GBJ INVEST AS   ·   Org.nr 830 864 482   ·   Klippenveien 8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e41badacc4d51" /><Relationship Type="http://schemas.openxmlformats.org/officeDocument/2006/relationships/footer" Target="/word/footer1.xml" Id="Rff18c6815c4d46aa" /></Relationships>
</file>