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45275cbdb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&amp; LEIRVIK AS</w:t>
      </w:r>
    </w:p>
    <w:sectPr>
      <w:headerReference xmlns:r="http://schemas.openxmlformats.org/officeDocument/2006/relationships" w:type="default" r:id="R20258431a5b1471c"/>
      <w:footerReference xmlns:r="http://schemas.openxmlformats.org/officeDocument/2006/relationships" w:type="default" r:id="R323eab88811c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&amp; LEIRVIK AS   ·   Org.nr 831 013 362   ·   Hamnegata 86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&amp; LEIRVIK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58431a5b1471c" /><Relationship Type="http://schemas.openxmlformats.org/officeDocument/2006/relationships/footer" Target="/word/footer1.xml" Id="R323eab88811c4825" /></Relationships>
</file>