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04966bfc3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BYGG AS</w:t>
      </w:r>
    </w:p>
    <w:sectPr>
      <w:headerReference xmlns:r="http://schemas.openxmlformats.org/officeDocument/2006/relationships" w:type="default" r:id="R3297bc6ef2f74ca0"/>
      <w:footerReference xmlns:r="http://schemas.openxmlformats.org/officeDocument/2006/relationships" w:type="default" r:id="Rb733d70cbb2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BYGG AS   ·   Org.nr 831 097 272   ·   Lindåsvegen 154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7bc6ef2f74ca0" /><Relationship Type="http://schemas.openxmlformats.org/officeDocument/2006/relationships/footer" Target="/word/footer1.xml" Id="Rb733d70cbb29460f" /></Relationships>
</file>