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dc95223b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TØMMERMESTER PER-ERIK ØSTLIE AS</w:t>
      </w:r>
    </w:p>
    <w:sectPr>
      <w:headerReference xmlns:r="http://schemas.openxmlformats.org/officeDocument/2006/relationships" w:type="default" r:id="Rce3685af32fd4dc1"/>
      <w:footerReference xmlns:r="http://schemas.openxmlformats.org/officeDocument/2006/relationships" w:type="default" r:id="Rdc5636c55153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TØMMERMESTER PER-ERIK ØSTLIE AS   ·   Org.nr 832 299 952   ·   Lillestrømveien 174   ·   1914 YTRE ENEBAKK   ·   Tlf. 64 92 39 39   ·   post@pererikostlie.no   ·   www.pererikostlie.no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TØMMERMESTER PER-ERIK ØSTLIE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685af32fd4dc1" /><Relationship Type="http://schemas.openxmlformats.org/officeDocument/2006/relationships/footer" Target="/word/footer1.xml" Id="Rdc5636c551534c61" /></Relationships>
</file>