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ed4869d3243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ULVIK KLIMAENTREPRENØR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KLIMAENTREPRENØR</w:t>
      </w:r>
    </w:p>
    <w:sectPr>
      <w:headerReference xmlns:r="http://schemas.openxmlformats.org/officeDocument/2006/relationships" w:type="default" r:id="R9754917fa5504147"/>
      <w:footerReference xmlns:r="http://schemas.openxmlformats.org/officeDocument/2006/relationships" w:type="default" r:id="R67eca3725d3d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KLIMAENTREPRENØR   ·   Org.nr 832 515 922   ·   Tornsangerveien 23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KLIMAENTREPRENØR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4917fa5504147" /><Relationship Type="http://schemas.openxmlformats.org/officeDocument/2006/relationships/footer" Target="/word/footer1.xml" Id="R67eca3725d3d452c" /></Relationships>
</file>