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52024ecb8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JOMÅS &amp; BRINGSVERD AS</w:t>
      </w:r>
    </w:p>
    <w:sectPr>
      <w:headerReference xmlns:r="http://schemas.openxmlformats.org/officeDocument/2006/relationships" w:type="default" r:id="R29990b9386934fc8"/>
      <w:footerReference xmlns:r="http://schemas.openxmlformats.org/officeDocument/2006/relationships" w:type="default" r:id="R23f4e1baaeec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JOMÅS &amp; BRINGSVERD AS   ·   Org.nr 832 541 222   ·   Nidelvvegen 59E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JOMÅS &amp; BRINGSVERD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90b9386934fc8" /><Relationship Type="http://schemas.openxmlformats.org/officeDocument/2006/relationships/footer" Target="/word/footer1.xml" Id="R23f4e1baaeec48b0" /></Relationships>
</file>