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adde3a07449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JOMÅS &amp; BRINGSVERD AS</w:t>
      </w:r>
    </w:p>
    <w:sectPr>
      <w:headerReference xmlns:r="http://schemas.openxmlformats.org/officeDocument/2006/relationships" w:type="default" r:id="R73751ebd4acc4c8b"/>
      <w:footerReference xmlns:r="http://schemas.openxmlformats.org/officeDocument/2006/relationships" w:type="default" r:id="R19795fe73094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JOMÅS &amp; BRINGSVERD AS   ·   Org.nr 832 541 222   ·   Nidelvvegen 59E   ·   4820 FROLAND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JOMÅS &amp; BRINGSVERD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51ebd4acc4c8b" /><Relationship Type="http://schemas.openxmlformats.org/officeDocument/2006/relationships/footer" Target="/word/footer1.xml" Id="R19795fe730944bbe" /></Relationships>
</file>